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rStyle w:val="c4"/>
          <w:b/>
          <w:bCs/>
          <w:color w:val="000000"/>
        </w:rPr>
      </w:pPr>
      <w:r w:rsidRPr="00645FE9">
        <w:rPr>
          <w:rStyle w:val="c4"/>
          <w:b/>
          <w:bCs/>
          <w:color w:val="000000"/>
        </w:rPr>
        <w:t>Логопедические игры для коррекции связной речи старших дошкольников с ТНР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</w:pP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645FE9">
        <w:t>Дошкольный возраст наиболее благоприятен для развития и формирования речи у детей, а ее недостатки в это время легче и быстрее преодолеваются, если коррекция нарушений речи проводится с учетом ведущей деятельности. Такой деятельностью в дошкольном возрасте является игра. У дошкольников игровая деятельность становится средством развития аналитико-синтетической деятельности, моторики, сенсорной сферы, обогащения словаря, усвоения языковых закономерностей. У детей, увлеченных игрой, повышается способность к непроизвольному вниманию, обостряется наблюдательность, а это необходимые качества для развития ребенка. Практический опыт показывает, что использование развивающих игр в работе с детьми с нарушением речи способствует развитию связной речи, высших психических функций, лексико-грамматического строя речи. Игры учат детей применять имеющиеся знания в различных ситуациях, активизируют мыслительные процессы, помогают преодолевать затруднения в изучении и закреплении материала.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center"/>
      </w:pP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Style w:val="c4"/>
        </w:rPr>
      </w:pPr>
      <w:r w:rsidRPr="00645FE9">
        <w:t>Примеры игр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 xml:space="preserve"> «Разложи картинки»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выделять начало и конец действия и правильно называть их.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0"/>
          <w:color w:val="000000"/>
        </w:rPr>
        <w:t xml:space="preserve">Детям раздают по </w:t>
      </w:r>
      <w:proofErr w:type="gramStart"/>
      <w:r w:rsidRPr="00645FE9">
        <w:rPr>
          <w:rStyle w:val="c0"/>
          <w:color w:val="000000"/>
        </w:rPr>
        <w:t>две картинки, изображающих</w:t>
      </w:r>
      <w:proofErr w:type="gramEnd"/>
      <w:r w:rsidRPr="00645FE9">
        <w:rPr>
          <w:rStyle w:val="c0"/>
          <w:color w:val="000000"/>
        </w:rPr>
        <w:t xml:space="preserve"> два последовательных действия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(мальчик спит и делает зарядку; девочка обедает и моет посуду; мама стирает и вешает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белье и т.п.). Ребенок должен назвать действия персонажей и составить короткий рассказ,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в котором должны быть четко видны начало и конец действия.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«Моя сказка»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развитие связной монологической речи.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Оборудование:</w:t>
      </w:r>
      <w:r w:rsidRPr="00645FE9">
        <w:rPr>
          <w:rStyle w:val="c0"/>
          <w:color w:val="000000"/>
        </w:rPr>
        <w:t> карточки с изображением персонажей известных сказок.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педагог предлагает детям вытянуть карточку и рассказать сказку от имени ее персонажа.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«Играем в сказку»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развитие связной диалогической речи.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Оборудование:</w:t>
      </w:r>
      <w:r w:rsidRPr="00645FE9">
        <w:rPr>
          <w:rStyle w:val="c0"/>
          <w:color w:val="000000"/>
        </w:rPr>
        <w:t> кукольный театр.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педагог распределяет роли между детьми и рассказывает сказку. Дети говорят за героев сказки, выполняя действия с игрушками.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«Две сестренки»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формирование умения составлять описательный рассказ.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lastRenderedPageBreak/>
        <w:t>Оборудование:</w:t>
      </w:r>
      <w:r w:rsidRPr="00645FE9">
        <w:rPr>
          <w:rStyle w:val="c0"/>
          <w:color w:val="000000"/>
        </w:rPr>
        <w:t> панно с изображением двух девочек, у которых ниже шеи и выше колен прикреплены листы бумаги в виде альбома. При перелистывании страниц девочки меняют наряды.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 xml:space="preserve"> педагог перелистывает листы, а вызванный ребенок составляют описание девочек («У Томы майка синяя, а у Светы </w:t>
      </w:r>
      <w:proofErr w:type="spellStart"/>
      <w:r w:rsidRPr="00645FE9">
        <w:rPr>
          <w:rStyle w:val="c0"/>
          <w:color w:val="000000"/>
        </w:rPr>
        <w:t>голубая</w:t>
      </w:r>
      <w:proofErr w:type="spellEnd"/>
      <w:r w:rsidRPr="00645FE9">
        <w:rPr>
          <w:rStyle w:val="c0"/>
          <w:color w:val="000000"/>
        </w:rPr>
        <w:t>, У Томы волосы светлые, а у Светы темные» и т. д.).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«Чего не хватает?»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учить рассуждать и делать простые выводы.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Оборудование:</w:t>
      </w:r>
      <w:r w:rsidRPr="00645FE9">
        <w:rPr>
          <w:rStyle w:val="c0"/>
          <w:color w:val="000000"/>
        </w:rPr>
        <w:t> карточки с картинками предметов, у которых чего-либо не хватает.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воспитатель предлагает детям рассмотреть картинки и найти, чего не хватает.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«Что подарили мишке».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побуждать детей рассматривать предметы, вспоминать качество тех предметов, которые ребенок в данный момент не видит.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воспитатель рассказывает: «Прислала бабушка мишке подарок. Смотрит мишка: лежит в корзиночке что-то круглое, гладенькое, зеленое, с одного бока красное, откусишь его – вкусное, сочное. Растет на дереве. «Забыл, как это называется», - подумал мишка. Дети, кто поможет ему вспомнить, как называется подарок бабушки?» Дети отгадывают и сами повторяют, какое яблоко.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«Закончи предложение»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учить устанавливать простые закономерности и делать выводы.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Воспитатель предлагает детям закончить предложение: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- Сначала котенок бывает, а потом вырастает в </w:t>
      </w:r>
      <w:proofErr w:type="gramStart"/>
      <w:r w:rsidRPr="00645FE9">
        <w:rPr>
          <w:rStyle w:val="c0"/>
          <w:color w:val="000000"/>
        </w:rPr>
        <w:t>большую</w:t>
      </w:r>
      <w:proofErr w:type="gramEnd"/>
      <w:r w:rsidRPr="00645FE9">
        <w:rPr>
          <w:rStyle w:val="c0"/>
          <w:color w:val="000000"/>
        </w:rPr>
        <w:t xml:space="preserve"> …. Тогда его называют уже не котенком, а …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- У зайца уши очень, а у мышки…. И сам заяц, а мышка…</w:t>
      </w:r>
      <w:proofErr w:type="gramStart"/>
      <w:r w:rsidRPr="00645FE9">
        <w:rPr>
          <w:rStyle w:val="c0"/>
          <w:color w:val="000000"/>
        </w:rPr>
        <w:t xml:space="preserve"> .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- Весной трава, а летом вырастает…</w:t>
      </w:r>
      <w:proofErr w:type="gramStart"/>
      <w:r w:rsidRPr="00645FE9">
        <w:rPr>
          <w:rStyle w:val="c0"/>
          <w:color w:val="000000"/>
        </w:rPr>
        <w:t xml:space="preserve"> .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- Настоящий стул, а игрушечный…</w:t>
      </w:r>
      <w:proofErr w:type="gramStart"/>
      <w:r w:rsidRPr="00645FE9">
        <w:rPr>
          <w:rStyle w:val="c0"/>
          <w:color w:val="000000"/>
        </w:rPr>
        <w:t xml:space="preserve"> .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- Если я говорю «утенок», то он, а если я говорю «утка», то она…</w:t>
      </w:r>
      <w:proofErr w:type="gramStart"/>
      <w:r w:rsidRPr="00645FE9">
        <w:rPr>
          <w:rStyle w:val="c0"/>
          <w:color w:val="000000"/>
        </w:rPr>
        <w:t xml:space="preserve"> .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- Если я говорю «шарик», то он, если я говорю «шар», то он …</w:t>
      </w:r>
      <w:proofErr w:type="gramStart"/>
      <w:r w:rsidRPr="00645FE9">
        <w:rPr>
          <w:rStyle w:val="c0"/>
          <w:color w:val="000000"/>
        </w:rPr>
        <w:t xml:space="preserve"> .</w:t>
      </w:r>
      <w:proofErr w:type="gramEnd"/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 «Угадай игрушку»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формировать  у  детей  умение  находить  предмет,  ориентируясь  на  его основные признаки, описание.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Ход.</w:t>
      </w:r>
      <w:r w:rsidRPr="00645FE9">
        <w:rPr>
          <w:rStyle w:val="c0"/>
          <w:color w:val="000000"/>
        </w:rPr>
        <w:t xml:space="preserve"> На обозрение выставляются 3 - 4 знакомые игрушки. Воспитатель сообщает: он обрисует игрушку, а задача </w:t>
      </w:r>
      <w:proofErr w:type="gramStart"/>
      <w:r w:rsidRPr="00645FE9">
        <w:rPr>
          <w:rStyle w:val="c0"/>
          <w:color w:val="000000"/>
        </w:rPr>
        <w:t>играющих</w:t>
      </w:r>
      <w:proofErr w:type="gramEnd"/>
      <w:r w:rsidRPr="00645FE9">
        <w:rPr>
          <w:rStyle w:val="c0"/>
          <w:color w:val="000000"/>
        </w:rPr>
        <w:t>, прослушать и назвать этот предмет.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Примечание: сначала указываются 1 - 2 признака. Если дети затрудняются 3 - 4.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«Чудесный мешочек»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lastRenderedPageBreak/>
        <w:t>Цель:</w:t>
      </w:r>
      <w:r w:rsidRPr="00645FE9">
        <w:rPr>
          <w:rStyle w:val="c0"/>
          <w:color w:val="000000"/>
        </w:rPr>
        <w:t xml:space="preserve"> ориентироваться на род имени существительного при определении предмета </w:t>
      </w:r>
      <w:proofErr w:type="gramStart"/>
      <w:r w:rsidRPr="00645FE9">
        <w:rPr>
          <w:rStyle w:val="c0"/>
          <w:color w:val="000000"/>
        </w:rPr>
        <w:t>по</w:t>
      </w:r>
      <w:proofErr w:type="gramEnd"/>
      <w:r w:rsidRPr="00645FE9">
        <w:rPr>
          <w:rStyle w:val="c0"/>
          <w:color w:val="000000"/>
        </w:rPr>
        <w:t xml:space="preserve"> </w:t>
      </w:r>
      <w:proofErr w:type="gramStart"/>
      <w:r w:rsidRPr="00645FE9">
        <w:rPr>
          <w:rStyle w:val="c0"/>
          <w:color w:val="000000"/>
        </w:rPr>
        <w:t>его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признакам.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Материалы:</w:t>
      </w:r>
      <w:r w:rsidRPr="00645FE9">
        <w:rPr>
          <w:rStyle w:val="c0"/>
          <w:color w:val="000000"/>
        </w:rPr>
        <w:t> заяц, морковь, огурец, яблоко, помидор, мешочек.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Скажем детям примерно следующее: «К нам в детский сад пришел заяц. </w:t>
      </w:r>
      <w:proofErr w:type="spellStart"/>
      <w:r w:rsidRPr="00645FE9">
        <w:rPr>
          <w:rStyle w:val="c0"/>
          <w:color w:val="000000"/>
        </w:rPr>
        <w:t>Зайка-побегайка</w:t>
      </w:r>
      <w:proofErr w:type="spellEnd"/>
      <w:r w:rsidRPr="00645FE9">
        <w:rPr>
          <w:rStyle w:val="c0"/>
          <w:color w:val="000000"/>
        </w:rPr>
        <w:t>,  что  у  тебя  в  мешке?  Можно  посмотреть?  Что  это?  (Морковка.)  Какая морковка? (Длинная, красная.) Кладем морковь на стол. А это что? (Огурец.) Какой огурец?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(Аналогичным образом достаем помидор, яблоко и др.)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Теперь заяц с вами хочет поиграть. Он спрятал все овощи, и фрукты в мешочек. Зайка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опустит лапу в мешочек, возьмет овощ или фрукт и расскажет вам про него, а вы должны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догадаться, что у зайки в лапе. Слушайте внимательно. Она длинная, красная. Что это?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(Морковь.) Он зеленый, длинный. Что это? (Огурец.) Оно круглое, красное. Что это?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(Яблоко.) Он круглый, красный. Что это? (Помидор.)»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Если дети неправильно ответят на последние два вопроса, повторим, выделяя голосом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местоимение: «Послушайте еще раз. Оно круглое, красное. Он круглый, красный.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Теперь найдите и положите в мешочек овощи. Что осталось? (Яблоко.) Яблоки – это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фрукты. Спасибо, заяц, что пришел к нам. До свидания».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«Кто что умеет делать»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подбирать глаголы, обозначающие характерные действия животных.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Детям называют или показывают животное, а они называют действия, характерные для этого животного.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gramStart"/>
      <w:r w:rsidRPr="00645FE9">
        <w:rPr>
          <w:rStyle w:val="c3"/>
          <w:i/>
          <w:iCs/>
          <w:color w:val="000000"/>
        </w:rPr>
        <w:t>Например:</w:t>
      </w:r>
      <w:r w:rsidRPr="00645FE9">
        <w:rPr>
          <w:rStyle w:val="c0"/>
          <w:color w:val="000000"/>
        </w:rPr>
        <w:t> белочка - скачет, прыгает, грызет; кошка - мяукает, мурлычет,  царапается,  пьет  молоко,  ловит  мышей, играет  клубком;  собака - лает, сторожит дом, грызет кости, рычит, виляет хвостом, бегает; зайчик - прыгает, бегает, прячется, грызет морковку.</w:t>
      </w:r>
      <w:proofErr w:type="gramEnd"/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«Где что можно делать»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использовать в речи глаголы.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Детям задают вопросы. Они отвечают, подбирая глагольный семантический ряд.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Например:</w:t>
      </w:r>
      <w:r w:rsidRPr="00645FE9">
        <w:rPr>
          <w:rStyle w:val="c0"/>
          <w:color w:val="000000"/>
        </w:rPr>
        <w:t>  что  можно  делать  в  лесу? - гулять,  собирать  грибы,  ягоды,  охотиться,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слушать  птиц,  отдыхать;  что  можно  делать  на  реке? - купаться,  нырять,  загорать,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кататься на лодке, ловить рыбу; что делают в больнице? - лечат, дают таблетки, ставят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горчичники, делают уколы; что делают в магазине? - покупают, продают, взвешивают,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упаковывают.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Игра проводится в форме соревнования.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«Теремок»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lastRenderedPageBreak/>
        <w:t>Цель:</w:t>
      </w:r>
      <w:r w:rsidRPr="00645FE9">
        <w:rPr>
          <w:rStyle w:val="c0"/>
          <w:color w:val="000000"/>
        </w:rPr>
        <w:t> составлять описание игрушек.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Каждый ребенок выбирает для себя игрушку в образе какого-нибудь животного.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Все животные по очереди приходят к теремку и просят впустить их. Взрослый берет </w:t>
      </w:r>
      <w:proofErr w:type="gramStart"/>
      <w:r w:rsidRPr="00645FE9">
        <w:rPr>
          <w:rStyle w:val="c0"/>
          <w:color w:val="000000"/>
        </w:rPr>
        <w:t>на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себя  роль  животного,  первым  поселившегося  в  теремке.  Он  просит  детей  описать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животных. Описание является условием для того, чтобы попасть в теремок, например: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Ребенок.</w:t>
      </w:r>
      <w:r w:rsidRPr="00645FE9">
        <w:rPr>
          <w:rStyle w:val="c0"/>
          <w:color w:val="000000"/>
        </w:rPr>
        <w:t> Кто - кто в теремочке живет?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Взрослый</w:t>
      </w:r>
      <w:r w:rsidRPr="00645FE9">
        <w:rPr>
          <w:rStyle w:val="c0"/>
          <w:color w:val="000000"/>
        </w:rPr>
        <w:t>. Я – мышка - норушка. А ты кто?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Ребенок.</w:t>
      </w:r>
      <w:r w:rsidRPr="00645FE9">
        <w:rPr>
          <w:rStyle w:val="c0"/>
          <w:color w:val="000000"/>
        </w:rPr>
        <w:t> Я – лягушка - квакушка.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Взрослый.</w:t>
      </w:r>
      <w:r w:rsidRPr="00645FE9">
        <w:rPr>
          <w:rStyle w:val="c0"/>
          <w:color w:val="000000"/>
        </w:rPr>
        <w:t> А ты какая? Расскажи про себя.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Ребенок.</w:t>
      </w:r>
      <w:r w:rsidRPr="00645FE9">
        <w:rPr>
          <w:rStyle w:val="c0"/>
          <w:color w:val="000000"/>
        </w:rPr>
        <w:t> Я зеленая. Сама маленькая, а глаза большие. Люблю плавать, хорошо прыгаю.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 начале инсценировки взрослый может дать образец описания внешнего вида от имени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своего героя: «Я - серенькая, маленькая, с длинным хвостом, люблю грызть корки. Кто я?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Угадай!»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 теремок могут приходить разные животные и звери, а не только те, что в сказке.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Взрослый может предлагать различные ситуации, не связанные с сюжетом сказки, и</w:t>
      </w:r>
      <w:r w:rsidRPr="00645FE9">
        <w:rPr>
          <w:color w:val="000000"/>
        </w:rPr>
        <w:t xml:space="preserve"> </w:t>
      </w:r>
      <w:r w:rsidRPr="00645FE9">
        <w:rPr>
          <w:rStyle w:val="c0"/>
          <w:color w:val="000000"/>
        </w:rPr>
        <w:t>разыгрывать их вместе с детьми.  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«Что напутал Буратино?»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находить ошибки в описании и исправлять их.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 гости к детям приходит Буратино со своим другом Утенком. Буратино хочет показать, как он научился рассказывать. Рассказывает об Утенке, допуская ошибки и неточности в описании, например: «У Утенка синий клюв и маленькие лапы. Он кричит: «Мяу!» Дети должны заметить все неточности и ошибки и исправить их.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«Узнай по описанию»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продолжать  учить  составлять  описательные  рассказы,  узнавать  предмет  </w:t>
      </w:r>
      <w:proofErr w:type="gramStart"/>
      <w:r w:rsidRPr="00645FE9">
        <w:rPr>
          <w:rStyle w:val="c0"/>
          <w:color w:val="000000"/>
        </w:rPr>
        <w:t>по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описанию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Материал:</w:t>
      </w:r>
      <w:r w:rsidRPr="00645FE9">
        <w:rPr>
          <w:rStyle w:val="c0"/>
          <w:color w:val="000000"/>
        </w:rPr>
        <w:t> изображения предметов с незначительными отличиями во внешнем виде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у каждого из детей по 2 - 3 картинки. Воспитатель описывает какой-нибудь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предмет. Дети должны угадать, о каком изображении идет </w:t>
      </w:r>
      <w:proofErr w:type="gramStart"/>
      <w:r w:rsidRPr="00645FE9">
        <w:rPr>
          <w:rStyle w:val="c0"/>
          <w:color w:val="000000"/>
        </w:rPr>
        <w:t>речь</w:t>
      </w:r>
      <w:proofErr w:type="gramEnd"/>
      <w:r w:rsidRPr="00645FE9">
        <w:rPr>
          <w:rStyle w:val="c0"/>
          <w:color w:val="000000"/>
        </w:rPr>
        <w:t xml:space="preserve"> и показывать его.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Усложнение:</w:t>
      </w:r>
      <w:r w:rsidRPr="00645FE9">
        <w:rPr>
          <w:rStyle w:val="c0"/>
          <w:color w:val="000000"/>
        </w:rPr>
        <w:t> дети объясняют свой выбор, роль водящего выполняет ребенок.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«Отгадай-ка»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упражнять детей в составлении описательных рассказов; развивать умение внимательно слушать товарища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водящий описывает какой-либо предмет, не называя его. Остальные играющие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gramStart"/>
      <w:r w:rsidRPr="00645FE9">
        <w:rPr>
          <w:rStyle w:val="c0"/>
          <w:color w:val="000000"/>
        </w:rPr>
        <w:t>должны</w:t>
      </w:r>
      <w:proofErr w:type="gramEnd"/>
      <w:r w:rsidRPr="00645FE9">
        <w:rPr>
          <w:rStyle w:val="c0"/>
          <w:color w:val="000000"/>
        </w:rPr>
        <w:t xml:space="preserve"> по описанию узнать предмет. Назвавший его правильно становится водящим.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Воспитатель:</w:t>
      </w:r>
      <w:r w:rsidRPr="00645FE9">
        <w:rPr>
          <w:rStyle w:val="c0"/>
          <w:color w:val="000000"/>
        </w:rPr>
        <w:t> ребята, я напомню вам план, который поможет вам при описании предмета: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lastRenderedPageBreak/>
        <w:t>Расскажите, из какого материала он сделан, из каких частей состоит, каких они форм, если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есть,  то  скажите,  какими  узорами  он  украшен.  В  конце  назовите  для  чего  можно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использовать?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«Что изменилось?»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развитие внимания, связной речи, умение описывать предмета.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на столе расположены предметы в определенной последовательности.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Воспитатель:</w:t>
      </w:r>
      <w:r w:rsidRPr="00645FE9">
        <w:rPr>
          <w:rStyle w:val="c0"/>
          <w:color w:val="000000"/>
        </w:rPr>
        <w:t> посмотрите внимательно на предметы, запомните, как они расположены. Потом, когда вы отвернетесь, я что-то изменю. Когда вы повернетесь обратно, вы должны внимательно посмотреть, как лежат предметы, и сказать мне что изменилось?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Усложнение:</w:t>
      </w:r>
      <w:r w:rsidRPr="00645FE9">
        <w:rPr>
          <w:rStyle w:val="c0"/>
          <w:color w:val="000000"/>
        </w:rPr>
        <w:t> Описать предмет, которого не стало; рассказать о месте, где он стоял.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 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«Поезд»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составлять коллективное повествование.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Детям говорят, что они будут вагончиками. Вагончики должны прицепиться друг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к другу, но прицепиться сможет только тот, кто внимательно слушал, на чем остановился его товарищ, и правильно продолжил рассказ.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Взрослый.</w:t>
      </w:r>
      <w:r w:rsidRPr="00645FE9">
        <w:rPr>
          <w:rStyle w:val="c0"/>
          <w:color w:val="000000"/>
        </w:rPr>
        <w:t> В лесу жил ...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1-й ребенок. Трусливый зайчик.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2-й ребенок. Один раз он пошел гулять.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3-й ребенок. Вдруг он увидел большую змею.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4-й ребенок. Зайчик испугался и убежал.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  качестве  помощи  детям  взрослый  повторяет  последнее  слово  или  всю  фразу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предыдущего  ребенка,  тем  самым  задерживая  внимание  очередного  рассказчика  </w:t>
      </w:r>
      <w:proofErr w:type="gramStart"/>
      <w:r w:rsidRPr="00645FE9">
        <w:rPr>
          <w:rStyle w:val="c0"/>
          <w:color w:val="000000"/>
        </w:rPr>
        <w:t>на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сюжетной линии. Если и в этом случае пауза затягивается, взрослый подсказывает начало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следующей  фразы.  Дети,  составившие  рассказ,  изображают  поезд,  который  едет  </w:t>
      </w:r>
      <w:proofErr w:type="gramStart"/>
      <w:r w:rsidRPr="00645FE9">
        <w:rPr>
          <w:rStyle w:val="c0"/>
          <w:color w:val="000000"/>
        </w:rPr>
        <w:t>по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комнате.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«Что было бы, если...»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самостоятельно образовывать форму сослагательного наклонения глаголов.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Взрослый читает детям сказку К. И. Чуковского «</w:t>
      </w:r>
      <w:proofErr w:type="spellStart"/>
      <w:r w:rsidRPr="00645FE9">
        <w:rPr>
          <w:rStyle w:val="c0"/>
          <w:color w:val="000000"/>
        </w:rPr>
        <w:t>Федорино</w:t>
      </w:r>
      <w:proofErr w:type="spellEnd"/>
      <w:r w:rsidRPr="00645FE9">
        <w:rPr>
          <w:rStyle w:val="c0"/>
          <w:color w:val="000000"/>
        </w:rPr>
        <w:t xml:space="preserve"> горе». По окончании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задает вопросы: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— Почему все вещи убежали </w:t>
      </w:r>
      <w:proofErr w:type="gramStart"/>
      <w:r w:rsidRPr="00645FE9">
        <w:rPr>
          <w:rStyle w:val="c0"/>
          <w:color w:val="000000"/>
        </w:rPr>
        <w:t>от</w:t>
      </w:r>
      <w:proofErr w:type="gramEnd"/>
      <w:r w:rsidRPr="00645FE9">
        <w:rPr>
          <w:rStyle w:val="c0"/>
          <w:color w:val="000000"/>
        </w:rPr>
        <w:t xml:space="preserve"> Федоры?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— Что было бы, если бы вы все игрушки разбросали, поломали?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— А что было бы, если бы вы берегли игрушки, обращались с ними хорошо, не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разбрасывали по углам, а убирали после игры по своим местам?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— Что было бы, если бы вы разбрасывали свою обувь, где попало?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lastRenderedPageBreak/>
        <w:t>— Что было бы, если бы вы поставили посуду на подоконник и подул сильный ветер?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— А если бы вы посуду после обеда вымыли и убрали в буфет?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«Придумай предложение»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развивать у детей речевую активность, быстроту мышления.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Игровое правило.</w:t>
      </w:r>
      <w:r w:rsidRPr="00645FE9">
        <w:rPr>
          <w:rStyle w:val="c0"/>
          <w:color w:val="000000"/>
        </w:rPr>
        <w:t> Передавать камешек другому играющему можно только после того,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как придумал предложение с названным ведущим словом.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игры.</w:t>
      </w:r>
      <w:r w:rsidRPr="00645FE9">
        <w:rPr>
          <w:rStyle w:val="c0"/>
          <w:color w:val="000000"/>
        </w:rPr>
        <w:t> Дети и Воспитатель садятся в круг. Воспитатель объясняет правила игры: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- Сегодня мы будем придумывать предложения. Я скажу какое-либо слово, а вы быстро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придумаете с </w:t>
      </w:r>
      <w:proofErr w:type="gramStart"/>
      <w:r w:rsidRPr="00645FE9">
        <w:rPr>
          <w:rStyle w:val="c0"/>
          <w:color w:val="000000"/>
        </w:rPr>
        <w:t>этим</w:t>
      </w:r>
      <w:proofErr w:type="gramEnd"/>
      <w:r w:rsidRPr="00645FE9">
        <w:rPr>
          <w:rStyle w:val="c0"/>
          <w:color w:val="000000"/>
        </w:rPr>
        <w:t xml:space="preserve"> словом предложение. Например, я скажу слово «близко» и передам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Даше камешек. Она возьмет камешек и быстро ответит «Я живу близко от детского сада».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Затем она назовѐт свое слово и передает камешек рядом </w:t>
      </w:r>
      <w:proofErr w:type="gramStart"/>
      <w:r w:rsidRPr="00645FE9">
        <w:rPr>
          <w:rStyle w:val="c0"/>
          <w:color w:val="000000"/>
        </w:rPr>
        <w:t>сидящему</w:t>
      </w:r>
      <w:proofErr w:type="gramEnd"/>
      <w:r w:rsidRPr="00645FE9">
        <w:rPr>
          <w:rStyle w:val="c0"/>
          <w:color w:val="000000"/>
        </w:rPr>
        <w:t>. Слово в предложении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должно употребляться в той форме, в какой его предлагает загадывающий.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Так по очереди по кругу камешек переходит от одного играющего к другому. Если дети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затрудняются при ответе, воспитатель помогает им.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«Распутай слова»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учить составлять предложения,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используя данные слова.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игры.</w:t>
      </w:r>
      <w:r w:rsidRPr="00645FE9">
        <w:rPr>
          <w:rStyle w:val="c0"/>
          <w:color w:val="000000"/>
        </w:rPr>
        <w:t> Слова в предложении перепутались. Попробуйте расставить их на свои места.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Что получится?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Предложения для игры: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1. Дымок, идѐт, трубы, </w:t>
      </w:r>
      <w:proofErr w:type="gramStart"/>
      <w:r w:rsidRPr="00645FE9">
        <w:rPr>
          <w:rStyle w:val="c0"/>
          <w:color w:val="000000"/>
        </w:rPr>
        <w:t>из</w:t>
      </w:r>
      <w:proofErr w:type="gramEnd"/>
      <w:r w:rsidRPr="00645FE9">
        <w:rPr>
          <w:rStyle w:val="c0"/>
          <w:color w:val="000000"/>
        </w:rPr>
        <w:t>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2. Любит, медвежонок, </w:t>
      </w:r>
      <w:proofErr w:type="gramStart"/>
      <w:r w:rsidRPr="00645FE9">
        <w:rPr>
          <w:rStyle w:val="c0"/>
          <w:color w:val="000000"/>
        </w:rPr>
        <w:t>м</w:t>
      </w:r>
      <w:proofErr w:type="gramEnd"/>
      <w:r w:rsidRPr="00645FE9">
        <w:rPr>
          <w:rStyle w:val="c0"/>
          <w:color w:val="000000"/>
        </w:rPr>
        <w:t>ѐд.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3. Стоят, вазе, цветы, </w:t>
      </w:r>
      <w:proofErr w:type="gramStart"/>
      <w:r w:rsidRPr="00645FE9">
        <w:rPr>
          <w:rStyle w:val="c0"/>
          <w:color w:val="000000"/>
        </w:rPr>
        <w:t>в</w:t>
      </w:r>
      <w:proofErr w:type="gramEnd"/>
      <w:r w:rsidRPr="00645FE9">
        <w:rPr>
          <w:rStyle w:val="c0"/>
          <w:color w:val="000000"/>
        </w:rPr>
        <w:t>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4. Орехи, </w:t>
      </w:r>
      <w:proofErr w:type="gramStart"/>
      <w:r w:rsidRPr="00645FE9">
        <w:rPr>
          <w:rStyle w:val="c0"/>
          <w:color w:val="000000"/>
        </w:rPr>
        <w:t>в</w:t>
      </w:r>
      <w:proofErr w:type="gramEnd"/>
      <w:r w:rsidRPr="00645FE9">
        <w:rPr>
          <w:rStyle w:val="c0"/>
          <w:color w:val="000000"/>
        </w:rPr>
        <w:t xml:space="preserve">, </w:t>
      </w:r>
      <w:proofErr w:type="gramStart"/>
      <w:r w:rsidRPr="00645FE9">
        <w:rPr>
          <w:rStyle w:val="c0"/>
          <w:color w:val="000000"/>
        </w:rPr>
        <w:t>белка</w:t>
      </w:r>
      <w:proofErr w:type="gramEnd"/>
      <w:r w:rsidRPr="00645FE9">
        <w:rPr>
          <w:rStyle w:val="c0"/>
          <w:color w:val="000000"/>
        </w:rPr>
        <w:t>, дупло, прячет.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«Объясните, почему...»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научить правильно, строить предложения с причинно-следственной связью,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развитие логического мышления.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игры.</w:t>
      </w:r>
      <w:r w:rsidRPr="00645FE9">
        <w:rPr>
          <w:rStyle w:val="c0"/>
          <w:color w:val="000000"/>
        </w:rPr>
        <w:t> Ведущий объясняет, что дети должны будут закончить предложения, которые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начнет говорить ведущий, используя слово «потому что». Можно подобрать несколько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вариантов к одному началу предложения, главное, чтобы они все правильно отражали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причину события, изложенного в первой части. За каждое правильно выполненное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продолжение игроки получают фишку. Выигрывает тот, кто соберѐт больше фишек.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Незаконченные предложения для игры: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Вова заболел... (простыл)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Мама взяла зонт... (идѐт дождь)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lastRenderedPageBreak/>
        <w:t>Дети легли спать... (поздно)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Очень хочется пить... (жарко)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Лед на реке растаял... (тепло)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Деревья сильно закачались... (дует ветер)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Стало очень холодно... (</w:t>
      </w:r>
      <w:proofErr w:type="gramStart"/>
      <w:r w:rsidRPr="00645FE9">
        <w:rPr>
          <w:rStyle w:val="c0"/>
          <w:color w:val="000000"/>
        </w:rPr>
        <w:t>пошѐл</w:t>
      </w:r>
      <w:proofErr w:type="gramEnd"/>
      <w:r w:rsidRPr="00645FE9">
        <w:rPr>
          <w:rStyle w:val="c0"/>
          <w:color w:val="000000"/>
        </w:rPr>
        <w:t xml:space="preserve"> снег)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«Зоопарк»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развитие связной речи.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 xml:space="preserve">Дети садятся в круг, получая по картинке, не </w:t>
      </w:r>
      <w:proofErr w:type="gramStart"/>
      <w:r w:rsidRPr="00645FE9">
        <w:rPr>
          <w:rStyle w:val="c0"/>
          <w:color w:val="000000"/>
        </w:rPr>
        <w:t>показывая</w:t>
      </w:r>
      <w:proofErr w:type="gramEnd"/>
      <w:r w:rsidRPr="00645FE9">
        <w:rPr>
          <w:rStyle w:val="c0"/>
          <w:color w:val="000000"/>
        </w:rPr>
        <w:t xml:space="preserve"> их друг другу. Каждый должен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описать своѐ животное, не называя его, по такому плану: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1. Внешний вид;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2. Чем питается.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Для игры используются «игровые часы». Вначале крутят стрелку. На кого она укажет, тот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начинает  рассказ.  Затем  вращением  стрелки  определяют,  кто  должен  отгадывать описываемое животное.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 «Найди картинке место»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учить соблюдать последовательность хода действия. Формировать умение составлять рассказ по картинкам с последовательно развивающимся действием.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Материал:</w:t>
      </w:r>
      <w:r w:rsidRPr="00645FE9">
        <w:rPr>
          <w:rStyle w:val="c0"/>
          <w:color w:val="000000"/>
        </w:rPr>
        <w:t> Наборы серийных картинок для выкладывания.  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Перед ребенком выкладывают серию картинок, но одну картинку не помещают в ряд, а дают ребёнку с тем, чтобы он нашёл ей нужное место. После этого просят ребёнка составить рассказ по восстановленной серии картинок.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 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«Хорошо - плохо»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 познакомить  детей  с  противоречиями  окружающего  мира.  Развивать  связную  речь, воображение, ловкость.  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Материал:</w:t>
      </w:r>
      <w:r w:rsidRPr="00645FE9">
        <w:rPr>
          <w:rStyle w:val="c0"/>
          <w:color w:val="000000"/>
        </w:rPr>
        <w:t> Мяч.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Мир не плох и не хорош - объясню, и ты поймешь.  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t>Взрослый  задают  тему обсуждения.  Ребёнок,  передавая мяч  по  кругу, рассказывает,  что,  на его взгляд, хорошо или плохо в природных явлениях.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Взрослый:</w:t>
      </w:r>
      <w:r w:rsidRPr="00645FE9">
        <w:rPr>
          <w:rStyle w:val="c0"/>
          <w:color w:val="000000"/>
        </w:rPr>
        <w:t> дождь.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Ребёнок:</w:t>
      </w:r>
      <w:r w:rsidRPr="00645FE9">
        <w:rPr>
          <w:rStyle w:val="c0"/>
          <w:color w:val="000000"/>
        </w:rPr>
        <w:t>  дождь   это  хорошо:  смывает  пыль  с  домов  и  деревьев,  полезен  для  земли  и будущего урожая, но плохо - намочит нас, бывает холодным.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Взрослый:</w:t>
      </w:r>
      <w:r w:rsidRPr="00645FE9">
        <w:rPr>
          <w:rStyle w:val="c0"/>
          <w:color w:val="000000"/>
        </w:rPr>
        <w:t> город.  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proofErr w:type="gramStart"/>
      <w:r w:rsidRPr="00645FE9">
        <w:rPr>
          <w:rStyle w:val="c3"/>
          <w:i/>
          <w:iCs/>
          <w:color w:val="000000"/>
        </w:rPr>
        <w:t>Ребёнок:</w:t>
      </w:r>
      <w:r w:rsidRPr="00645FE9">
        <w:rPr>
          <w:rStyle w:val="c0"/>
          <w:color w:val="000000"/>
        </w:rPr>
        <w:t> хорошо, что я живу в городе: можно ездить на автобусе, много хороших магазинов, плохо - не увидишь живой коровы, петуха, душно, пыльно.  </w:t>
      </w:r>
      <w:proofErr w:type="gramEnd"/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0"/>
          <w:color w:val="000000"/>
        </w:rPr>
        <w:lastRenderedPageBreak/>
        <w:t>Вариант «Нравится - не нравится» (о временах года).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Взрослый:</w:t>
      </w:r>
      <w:r w:rsidRPr="00645FE9">
        <w:rPr>
          <w:rStyle w:val="c0"/>
          <w:color w:val="000000"/>
        </w:rPr>
        <w:t> зима.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Ребёнок:</w:t>
      </w:r>
      <w:r w:rsidRPr="00645FE9">
        <w:rPr>
          <w:rStyle w:val="c0"/>
          <w:color w:val="000000"/>
        </w:rPr>
        <w:t>  мне  нравится  зима.  Можно  кататься  на  санках,  очень  красиво,  можно  лепить снеговика. Зимой весело. Мне не нравится, что зимой холодно, дует сильный ветер.  </w:t>
      </w:r>
    </w:p>
    <w:p w:rsidR="00645FE9" w:rsidRPr="00645FE9" w:rsidRDefault="00645FE9" w:rsidP="00645FE9">
      <w:pPr>
        <w:pStyle w:val="c5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</w:rPr>
      </w:pPr>
      <w:r w:rsidRPr="00645FE9">
        <w:rPr>
          <w:rStyle w:val="c4"/>
          <w:b/>
          <w:bCs/>
          <w:color w:val="000000"/>
        </w:rPr>
        <w:t>«Где начало рассказа?»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Цель:</w:t>
      </w:r>
      <w:r w:rsidRPr="00645FE9">
        <w:rPr>
          <w:rStyle w:val="c0"/>
          <w:color w:val="000000"/>
        </w:rPr>
        <w:t> учить передавать правильную временную и логическую последовательность рассказа с помощью серийных картинок.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Материал:</w:t>
      </w:r>
      <w:r w:rsidRPr="00645FE9">
        <w:rPr>
          <w:rStyle w:val="c0"/>
          <w:color w:val="000000"/>
        </w:rPr>
        <w:t> Серия сюжетных картинок.</w:t>
      </w:r>
    </w:p>
    <w:p w:rsidR="00645FE9" w:rsidRPr="00645FE9" w:rsidRDefault="00645FE9" w:rsidP="00645FE9">
      <w:pPr>
        <w:pStyle w:val="c1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45FE9">
        <w:rPr>
          <w:rStyle w:val="c3"/>
          <w:i/>
          <w:iCs/>
          <w:color w:val="000000"/>
        </w:rPr>
        <w:t>Ход игры:</w:t>
      </w:r>
      <w:r w:rsidRPr="00645FE9">
        <w:rPr>
          <w:rStyle w:val="c0"/>
          <w:color w:val="000000"/>
        </w:rPr>
        <w:t> Ребенку  предлагается  составить  рассказ.  Опираясь  на  картинки.  Картинки  служат своеобразным планом рассказа, позволяют точно передать сюжет, от начала до конца. По каждой картинке ребёнок составляет одно предложение и вместе они соединяются в связный рассказ.</w:t>
      </w:r>
    </w:p>
    <w:p w:rsidR="00000000" w:rsidRPr="00645FE9" w:rsidRDefault="00645FE9" w:rsidP="00645F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45FE9" w:rsidRPr="00645FE9" w:rsidRDefault="00645FE9" w:rsidP="00645F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645FE9" w:rsidRPr="00645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5FE9"/>
    <w:rsid w:val="00645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645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645FE9"/>
  </w:style>
  <w:style w:type="paragraph" w:customStyle="1" w:styleId="c1">
    <w:name w:val="c1"/>
    <w:basedOn w:val="a"/>
    <w:rsid w:val="00645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45FE9"/>
  </w:style>
  <w:style w:type="character" w:customStyle="1" w:styleId="c0">
    <w:name w:val="c0"/>
    <w:basedOn w:val="a0"/>
    <w:rsid w:val="00645F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4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2164</Words>
  <Characters>12338</Characters>
  <Application>Microsoft Office Word</Application>
  <DocSecurity>0</DocSecurity>
  <Lines>102</Lines>
  <Paragraphs>28</Paragraphs>
  <ScaleCrop>false</ScaleCrop>
  <Company/>
  <LinksUpToDate>false</LinksUpToDate>
  <CharactersWithSpaces>14474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Крутикова</dc:creator>
  <cp:keywords/>
  <dc:description/>
  <cp:lastModifiedBy>Юлия Крутикова</cp:lastModifiedBy>
  <cp:revision>2</cp:revision>
  <dcterms:created xsi:type="dcterms:W3CDTF">2025-08-21T00:34:00Z</dcterms:created>
  <dcterms:modified xsi:type="dcterms:W3CDTF">2025-08-21T00:40:00Z</dcterms:modified>
</cp:coreProperties>
</file>